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6872" w14:textId="025B0485" w:rsidR="00321624" w:rsidRPr="00E5447C" w:rsidRDefault="00321624" w:rsidP="00B32AD5">
      <w:pPr>
        <w:pStyle w:val="Default"/>
        <w:jc w:val="center"/>
      </w:pPr>
      <w:r w:rsidRPr="00E5447C">
        <w:rPr>
          <w:b/>
          <w:bCs/>
        </w:rPr>
        <w:t>Рабочая программа курса внеурочной деятельности</w:t>
      </w:r>
    </w:p>
    <w:p w14:paraId="5980AB6A" w14:textId="78C90980" w:rsidR="00321624" w:rsidRPr="00E5447C" w:rsidRDefault="00321624" w:rsidP="00B32AD5">
      <w:pPr>
        <w:pStyle w:val="Default"/>
        <w:jc w:val="center"/>
      </w:pPr>
      <w:r w:rsidRPr="00E5447C">
        <w:rPr>
          <w:b/>
          <w:bCs/>
        </w:rPr>
        <w:t>«Читательская грамотность»</w:t>
      </w:r>
    </w:p>
    <w:p w14:paraId="383CDEB8" w14:textId="537E73A1" w:rsidR="00321624" w:rsidRPr="00E5447C" w:rsidRDefault="00321624" w:rsidP="00B32AD5">
      <w:pPr>
        <w:pStyle w:val="Default"/>
        <w:jc w:val="center"/>
      </w:pPr>
      <w:r w:rsidRPr="00E5447C">
        <w:rPr>
          <w:b/>
          <w:bCs/>
        </w:rPr>
        <w:t>9 класс</w:t>
      </w:r>
    </w:p>
    <w:p w14:paraId="12391130" w14:textId="0FDA1D65" w:rsidR="00321624" w:rsidRPr="00E5447C" w:rsidRDefault="00321624" w:rsidP="00B32AD5">
      <w:pPr>
        <w:pStyle w:val="Default"/>
        <w:jc w:val="center"/>
      </w:pPr>
      <w:r w:rsidRPr="00E5447C">
        <w:rPr>
          <w:b/>
          <w:bCs/>
          <w:i/>
          <w:iCs/>
        </w:rPr>
        <w:t>Пояснительная записка</w:t>
      </w:r>
    </w:p>
    <w:p w14:paraId="325517D5" w14:textId="77777777" w:rsidR="00321624" w:rsidRPr="00E5447C" w:rsidRDefault="00321624" w:rsidP="00321624">
      <w:pPr>
        <w:pStyle w:val="Default"/>
      </w:pPr>
      <w:r w:rsidRPr="00E5447C">
        <w:t xml:space="preserve">Рабочая программа по курсу внеурочной деятельности «Читательская грамотность» для учащихся 9 классов составлена с опорой на: </w:t>
      </w:r>
    </w:p>
    <w:p w14:paraId="05802578" w14:textId="77777777" w:rsidR="00321624" w:rsidRPr="00E5447C" w:rsidRDefault="00321624" w:rsidP="00321624">
      <w:pPr>
        <w:pStyle w:val="Default"/>
      </w:pPr>
      <w:r w:rsidRPr="00E5447C">
        <w:t xml:space="preserve">• Федеральный закон от 29.12.2012 №273-ФЗ «Об образовании в Российской Федерации»; </w:t>
      </w:r>
    </w:p>
    <w:p w14:paraId="202A0CF7" w14:textId="2DCB4732" w:rsidR="00321624" w:rsidRPr="00E5447C" w:rsidRDefault="00321624" w:rsidP="00321624">
      <w:pPr>
        <w:pStyle w:val="Default"/>
      </w:pPr>
      <w:r w:rsidRPr="00E5447C">
        <w:t xml:space="preserve">• 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 </w:t>
      </w:r>
    </w:p>
    <w:p w14:paraId="08402531" w14:textId="745C1381" w:rsidR="00321624" w:rsidRPr="00E5447C" w:rsidRDefault="00321624" w:rsidP="00321624">
      <w:pPr>
        <w:pStyle w:val="Default"/>
      </w:pPr>
      <w:r w:rsidRPr="00E5447C">
        <w:t xml:space="preserve">• Информационное письмо </w:t>
      </w:r>
      <w:proofErr w:type="spellStart"/>
      <w:r w:rsidRPr="00E5447C">
        <w:t>МОиН</w:t>
      </w:r>
      <w:proofErr w:type="spellEnd"/>
      <w:r w:rsidRPr="00E5447C"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14:paraId="1FDF8AE4" w14:textId="77777777" w:rsidR="00321624" w:rsidRPr="00E5447C" w:rsidRDefault="00321624" w:rsidP="00321624">
      <w:pPr>
        <w:pStyle w:val="Default"/>
      </w:pPr>
      <w:r w:rsidRPr="00E5447C">
        <w:t xml:space="preserve">• Приказ </w:t>
      </w:r>
      <w:proofErr w:type="spellStart"/>
      <w:r w:rsidRPr="00E5447C">
        <w:t>МОиН</w:t>
      </w:r>
      <w:proofErr w:type="spellEnd"/>
      <w:r w:rsidRPr="00E5447C">
        <w:t xml:space="preserve"> РФ от 31 декабря 2015 года №1577«О внесении изменений в ФГОС ООО»; </w:t>
      </w:r>
    </w:p>
    <w:p w14:paraId="5DE0083F" w14:textId="419C5984" w:rsidR="00321624" w:rsidRPr="00E5447C" w:rsidRDefault="00321624" w:rsidP="00321624">
      <w:pPr>
        <w:pStyle w:val="Default"/>
      </w:pPr>
      <w:r w:rsidRPr="00E5447C">
        <w:t xml:space="preserve">•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 </w:t>
      </w:r>
    </w:p>
    <w:p w14:paraId="76A9344C" w14:textId="77777777" w:rsidR="00321624" w:rsidRPr="00E5447C" w:rsidRDefault="00321624" w:rsidP="00321624">
      <w:pPr>
        <w:pStyle w:val="Default"/>
      </w:pPr>
      <w:r w:rsidRPr="00E5447C">
        <w:rPr>
          <w:b/>
          <w:bCs/>
        </w:rPr>
        <w:t xml:space="preserve">Цель программы: </w:t>
      </w:r>
    </w:p>
    <w:p w14:paraId="54483887" w14:textId="47DBE7FD" w:rsidR="00321624" w:rsidRPr="00E5447C" w:rsidRDefault="00321624" w:rsidP="00321624">
      <w:pPr>
        <w:pStyle w:val="Default"/>
      </w:pPr>
      <w:r w:rsidRPr="00E5447C"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</w:t>
      </w:r>
      <w:proofErr w:type="gramStart"/>
      <w:r w:rsidRPr="00E5447C">
        <w:t>социо</w:t>
      </w:r>
      <w:r w:rsidRPr="00E5447C">
        <w:t>-</w:t>
      </w:r>
      <w:r w:rsidRPr="00E5447C">
        <w:t>культурного</w:t>
      </w:r>
      <w:proofErr w:type="gramEnd"/>
      <w:r w:rsidRPr="00E5447C">
        <w:t xml:space="preserve"> и образовательного феномена. </w:t>
      </w:r>
    </w:p>
    <w:p w14:paraId="71AD62B0" w14:textId="77777777" w:rsidR="00321624" w:rsidRPr="00E5447C" w:rsidRDefault="00321624" w:rsidP="00321624">
      <w:pPr>
        <w:pStyle w:val="Default"/>
      </w:pPr>
      <w:r w:rsidRPr="00E5447C">
        <w:rPr>
          <w:b/>
          <w:bCs/>
        </w:rPr>
        <w:t xml:space="preserve">Задачи: </w:t>
      </w:r>
    </w:p>
    <w:p w14:paraId="23AFFD5D" w14:textId="77777777" w:rsidR="00321624" w:rsidRPr="00E5447C" w:rsidRDefault="00321624" w:rsidP="00321624">
      <w:pPr>
        <w:pStyle w:val="Default"/>
      </w:pPr>
      <w:r w:rsidRPr="00E5447C">
        <w:rPr>
          <w:i/>
          <w:iCs/>
        </w:rPr>
        <w:t xml:space="preserve">Способствовать </w:t>
      </w:r>
      <w:r w:rsidRPr="00E5447C">
        <w:t xml:space="preserve">мотивации школьников к чтению через формирование интереса к книге, работе с текстом; </w:t>
      </w:r>
    </w:p>
    <w:p w14:paraId="3197A357" w14:textId="5A5FB68A" w:rsidR="00321624" w:rsidRPr="00E5447C" w:rsidRDefault="00321624" w:rsidP="00321624">
      <w:pPr>
        <w:pStyle w:val="Default"/>
      </w:pPr>
      <w:r w:rsidRPr="00E5447C">
        <w:rPr>
          <w:i/>
          <w:iCs/>
        </w:rPr>
        <w:t xml:space="preserve">Инициировать </w:t>
      </w:r>
      <w:r w:rsidRPr="00E5447C">
        <w:t xml:space="preserve">расширение поля читательских ориентаций школьников за счет обогащения интеллектуального, духовного и социального потенциала чтения; </w:t>
      </w:r>
    </w:p>
    <w:p w14:paraId="2162102E" w14:textId="24EABFF9" w:rsidR="00321624" w:rsidRPr="00E5447C" w:rsidRDefault="00321624" w:rsidP="00321624">
      <w:pPr>
        <w:pStyle w:val="Default"/>
      </w:pPr>
      <w:r w:rsidRPr="00E5447C">
        <w:rPr>
          <w:i/>
          <w:iCs/>
        </w:rPr>
        <w:t xml:space="preserve">Содействовать </w:t>
      </w:r>
      <w:r w:rsidRPr="00E5447C">
        <w:t xml:space="preserve">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14:paraId="4A138ACE" w14:textId="5CD38640" w:rsidR="00321624" w:rsidRPr="00E5447C" w:rsidRDefault="00321624" w:rsidP="00321624">
      <w:pPr>
        <w:pStyle w:val="Default"/>
      </w:pPr>
      <w:r w:rsidRPr="00E5447C">
        <w:rPr>
          <w:i/>
          <w:iCs/>
        </w:rPr>
        <w:t xml:space="preserve">Поддерживать </w:t>
      </w:r>
      <w:r w:rsidRPr="00E5447C">
        <w:t xml:space="preserve">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14:paraId="6AC0CF5C" w14:textId="77777777" w:rsidR="00321624" w:rsidRPr="00E5447C" w:rsidRDefault="00321624" w:rsidP="00321624">
      <w:pPr>
        <w:pStyle w:val="Default"/>
      </w:pPr>
      <w:r w:rsidRPr="00E5447C">
        <w:rPr>
          <w:i/>
          <w:iCs/>
        </w:rPr>
        <w:t xml:space="preserve">Осуществлять </w:t>
      </w:r>
      <w:r w:rsidRPr="00E5447C">
        <w:t xml:space="preserve">педагогическое сопровождение читателя-школьника с помощью своевременной диагностики и коррекции возникающих проблем; </w:t>
      </w:r>
    </w:p>
    <w:p w14:paraId="01DFE40D" w14:textId="5118B7D3" w:rsidR="00321624" w:rsidRPr="00E5447C" w:rsidRDefault="00321624" w:rsidP="00321624">
      <w:pPr>
        <w:pStyle w:val="Default"/>
      </w:pPr>
      <w:r w:rsidRPr="00E5447C">
        <w:rPr>
          <w:i/>
          <w:iCs/>
        </w:rPr>
        <w:t xml:space="preserve">Создать </w:t>
      </w:r>
      <w:r w:rsidRPr="00E5447C">
        <w:t xml:space="preserve">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 </w:t>
      </w:r>
    </w:p>
    <w:p w14:paraId="38D1343D" w14:textId="77777777" w:rsidR="00B32AD5" w:rsidRPr="00E5447C" w:rsidRDefault="00321624" w:rsidP="00B32AD5">
      <w:pPr>
        <w:pStyle w:val="Default"/>
      </w:pPr>
      <w:r w:rsidRPr="00E5447C">
        <w:t xml:space="preserve"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</w:p>
    <w:p w14:paraId="7D5C5A5C" w14:textId="2C04377B" w:rsidR="00321624" w:rsidRPr="00E5447C" w:rsidRDefault="00321624" w:rsidP="00B32AD5">
      <w:pPr>
        <w:pStyle w:val="Default"/>
        <w:ind w:firstLine="708"/>
      </w:pPr>
      <w:r w:rsidRPr="00E5447C"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</w:t>
      </w:r>
    </w:p>
    <w:p w14:paraId="5B037F36" w14:textId="77777777" w:rsidR="00321624" w:rsidRPr="00E5447C" w:rsidRDefault="00321624" w:rsidP="00321624">
      <w:pPr>
        <w:pStyle w:val="Default"/>
      </w:pPr>
      <w:r w:rsidRPr="00E5447C">
        <w:lastRenderedPageBreak/>
        <w:t xml:space="preserve">У развитого читателя должны быть сформированы две группы умений: </w:t>
      </w:r>
    </w:p>
    <w:p w14:paraId="303418A7" w14:textId="77777777" w:rsidR="00321624" w:rsidRPr="00E5447C" w:rsidRDefault="00321624" w:rsidP="00321624">
      <w:pPr>
        <w:pStyle w:val="Default"/>
      </w:pPr>
      <w:r w:rsidRPr="00E5447C">
        <w:t xml:space="preserve">1) умения, целиком основанные на тексте: </w:t>
      </w:r>
    </w:p>
    <w:p w14:paraId="4D85279D" w14:textId="77777777" w:rsidR="00321624" w:rsidRPr="00E5447C" w:rsidRDefault="00321624" w:rsidP="00321624">
      <w:pPr>
        <w:pStyle w:val="Default"/>
      </w:pPr>
      <w:r w:rsidRPr="00E5447C">
        <w:t xml:space="preserve">– извлекать из текста информацию и строить на ее основании простейшие суждения; </w:t>
      </w:r>
    </w:p>
    <w:p w14:paraId="084D953E" w14:textId="77777777" w:rsidR="00321624" w:rsidRPr="00E5447C" w:rsidRDefault="00321624" w:rsidP="00321624">
      <w:pPr>
        <w:pStyle w:val="Default"/>
      </w:pPr>
      <w:r w:rsidRPr="00E5447C">
        <w:t xml:space="preserve">– найти в тексте информацию, представленную в явном виде; </w:t>
      </w:r>
    </w:p>
    <w:p w14:paraId="236331E2" w14:textId="77777777" w:rsidR="00321624" w:rsidRPr="00E5447C" w:rsidRDefault="00321624" w:rsidP="00321624">
      <w:pPr>
        <w:pStyle w:val="Default"/>
      </w:pPr>
      <w:r w:rsidRPr="00E5447C">
        <w:t xml:space="preserve">– основываясь на тексте, делать простые выводы; </w:t>
      </w:r>
    </w:p>
    <w:p w14:paraId="2F7D7415" w14:textId="77777777" w:rsidR="00321624" w:rsidRPr="00E5447C" w:rsidRDefault="00321624" w:rsidP="00321624">
      <w:pPr>
        <w:pStyle w:val="Default"/>
      </w:pPr>
      <w:r w:rsidRPr="00E5447C">
        <w:t xml:space="preserve">2) умения, основанные на собственных размышлениях о прочитанном: </w:t>
      </w:r>
    </w:p>
    <w:p w14:paraId="4373C9B3" w14:textId="12CCCB70" w:rsidR="00321624" w:rsidRPr="00E5447C" w:rsidRDefault="00321624" w:rsidP="00321624">
      <w:pPr>
        <w:pStyle w:val="Default"/>
      </w:pPr>
      <w:r w:rsidRPr="00E5447C">
        <w:t xml:space="preserve">– интегрировать, интерпретировать и оценивать информацию текста в контексте собственных знаний читателя»; </w:t>
      </w:r>
    </w:p>
    <w:p w14:paraId="4C0D9EAF" w14:textId="77777777" w:rsidR="00321624" w:rsidRPr="00E5447C" w:rsidRDefault="00321624" w:rsidP="00321624">
      <w:pPr>
        <w:pStyle w:val="Default"/>
      </w:pPr>
      <w:r w:rsidRPr="00E5447C">
        <w:t xml:space="preserve">– устанавливать связи, которые не высказаны автором напрямую; </w:t>
      </w:r>
    </w:p>
    <w:p w14:paraId="418D846E" w14:textId="77777777" w:rsidR="00321624" w:rsidRPr="00E5447C" w:rsidRDefault="00321624" w:rsidP="00321624">
      <w:pPr>
        <w:pStyle w:val="Default"/>
      </w:pPr>
      <w:r w:rsidRPr="00E5447C">
        <w:t xml:space="preserve">– интерпретировать их, соотнося с общей идеей текста; </w:t>
      </w:r>
    </w:p>
    <w:p w14:paraId="6D1E362B" w14:textId="77777777" w:rsidR="00321624" w:rsidRPr="00E5447C" w:rsidRDefault="00321624" w:rsidP="00321624">
      <w:pPr>
        <w:pStyle w:val="Default"/>
      </w:pPr>
      <w:r w:rsidRPr="00E5447C"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</w:t>
      </w:r>
    </w:p>
    <w:p w14:paraId="3B10F107" w14:textId="4CCDD7BC" w:rsidR="00321624" w:rsidRPr="00E5447C" w:rsidRDefault="00321624" w:rsidP="00B32AD5">
      <w:pPr>
        <w:pStyle w:val="Default"/>
        <w:jc w:val="center"/>
      </w:pPr>
      <w:r w:rsidRPr="00E5447C">
        <w:rPr>
          <w:b/>
          <w:bCs/>
        </w:rPr>
        <w:t>Планируемые результаты</w:t>
      </w:r>
    </w:p>
    <w:p w14:paraId="13FB787B" w14:textId="77777777" w:rsidR="00321624" w:rsidRPr="00E5447C" w:rsidRDefault="00321624" w:rsidP="00321624">
      <w:pPr>
        <w:pStyle w:val="Default"/>
      </w:pPr>
      <w:r w:rsidRPr="00E5447C">
        <w:rPr>
          <w:b/>
          <w:bCs/>
          <w:i/>
          <w:iCs/>
        </w:rPr>
        <w:t xml:space="preserve">Предметные результаты </w:t>
      </w:r>
    </w:p>
    <w:p w14:paraId="3149BF7B" w14:textId="55A53FCF" w:rsidR="00321624" w:rsidRPr="00E5447C" w:rsidRDefault="00321624" w:rsidP="00321624">
      <w:pPr>
        <w:pStyle w:val="Default"/>
      </w:pPr>
      <w:r w:rsidRPr="00E5447C"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14:paraId="75439F62" w14:textId="77777777" w:rsidR="00321624" w:rsidRPr="00E5447C" w:rsidRDefault="00321624" w:rsidP="00321624">
      <w:pPr>
        <w:pStyle w:val="Default"/>
      </w:pPr>
      <w:r w:rsidRPr="00E5447C">
        <w:rPr>
          <w:b/>
          <w:bCs/>
          <w:i/>
          <w:iCs/>
        </w:rPr>
        <w:t xml:space="preserve">Личностные результаты </w:t>
      </w:r>
    </w:p>
    <w:p w14:paraId="3E465A4E" w14:textId="3F8DC3E9" w:rsidR="00321624" w:rsidRPr="00E5447C" w:rsidRDefault="00321624" w:rsidP="00321624">
      <w:pPr>
        <w:pStyle w:val="Default"/>
      </w:pPr>
      <w:r w:rsidRPr="00E5447C">
        <w:t xml:space="preserve">В сфере личностных результатов приоритетное внимание уделяется формированию: </w:t>
      </w:r>
    </w:p>
    <w:p w14:paraId="2C0324CD" w14:textId="6816C716" w:rsidR="00321624" w:rsidRPr="00E5447C" w:rsidRDefault="00321624" w:rsidP="00321624">
      <w:pPr>
        <w:pStyle w:val="Default"/>
      </w:pPr>
      <w:r w:rsidRPr="00E5447C">
        <w:t>• основ гражданской идентичности личности (включая когнитивный, эмоционально</w:t>
      </w:r>
      <w:r w:rsidRPr="00E5447C">
        <w:t>-</w:t>
      </w:r>
      <w:r w:rsidRPr="00E5447C">
        <w:t xml:space="preserve">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14:paraId="0FA7845F" w14:textId="4CE078EC" w:rsidR="00321624" w:rsidRPr="00E5447C" w:rsidRDefault="00321624" w:rsidP="00321624">
      <w:pPr>
        <w:pStyle w:val="Default"/>
      </w:pPr>
      <w:r w:rsidRPr="00E5447C">
        <w:t xml:space="preserve">• 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</w:r>
    </w:p>
    <w:p w14:paraId="288DF752" w14:textId="5A8BDF15" w:rsidR="00321624" w:rsidRPr="00E5447C" w:rsidRDefault="00321624" w:rsidP="00321624">
      <w:pPr>
        <w:pStyle w:val="Default"/>
      </w:pPr>
      <w:r w:rsidRPr="00E5447C">
        <w:t xml:space="preserve">• осознания значения семьи в жизни человека и общества, принятия ценности семейной жизни, уважительного и заботливого отношения к членам своей семьи; </w:t>
      </w:r>
    </w:p>
    <w:p w14:paraId="6955D137" w14:textId="77777777" w:rsidR="00321624" w:rsidRPr="00E5447C" w:rsidRDefault="00321624" w:rsidP="00321624">
      <w:pPr>
        <w:pStyle w:val="Default"/>
      </w:pPr>
      <w:r w:rsidRPr="00E5447C">
        <w:t xml:space="preserve">• развитого морального сознания и компетентности в решении моральных проблем на основе личностного выбора; </w:t>
      </w:r>
    </w:p>
    <w:p w14:paraId="1C480F50" w14:textId="77777777" w:rsidR="00321624" w:rsidRPr="00E5447C" w:rsidRDefault="00321624" w:rsidP="00321624">
      <w:pPr>
        <w:pStyle w:val="Default"/>
      </w:pPr>
      <w:r w:rsidRPr="00E5447C">
        <w:t xml:space="preserve">• нравственных чувств и нравственного поведения, осознанного и ответственного отношения к собственным поступкам; </w:t>
      </w:r>
    </w:p>
    <w:p w14:paraId="5E448F25" w14:textId="77777777" w:rsidR="00B32AD5" w:rsidRPr="00E5447C" w:rsidRDefault="00321624" w:rsidP="00B32AD5">
      <w:pPr>
        <w:pStyle w:val="Default"/>
      </w:pPr>
      <w:r w:rsidRPr="00E5447C">
        <w:t xml:space="preserve">• готовности и способности обучающихся к саморазвитию и самообразованию на основе мотивации к обучению и познанию; </w:t>
      </w:r>
    </w:p>
    <w:p w14:paraId="371F4873" w14:textId="30EBB9D3" w:rsidR="00321624" w:rsidRPr="00E5447C" w:rsidRDefault="00321624" w:rsidP="00B32AD5">
      <w:pPr>
        <w:pStyle w:val="Default"/>
      </w:pPr>
      <w:r w:rsidRPr="00E5447C">
        <w:t xml:space="preserve"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462B4017" w14:textId="583A209B" w:rsidR="00321624" w:rsidRPr="00E5447C" w:rsidRDefault="00321624" w:rsidP="00321624">
      <w:pPr>
        <w:pStyle w:val="Default"/>
      </w:pPr>
      <w:r w:rsidRPr="00E5447C">
        <w:t>•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</w:t>
      </w:r>
      <w:r w:rsidR="00B32AD5" w:rsidRPr="00E5447C">
        <w:t>х</w:t>
      </w:r>
      <w:r w:rsidRPr="00E5447C">
        <w:t xml:space="preserve"> предпочтений, с учетом устойчивых познавательных интересов. </w:t>
      </w:r>
    </w:p>
    <w:p w14:paraId="044683CE" w14:textId="073460D3" w:rsidR="00321624" w:rsidRPr="00E5447C" w:rsidRDefault="00321624" w:rsidP="00B32AD5">
      <w:pPr>
        <w:pStyle w:val="Default"/>
        <w:jc w:val="center"/>
      </w:pPr>
      <w:r w:rsidRPr="00E5447C">
        <w:rPr>
          <w:b/>
          <w:bCs/>
          <w:i/>
          <w:iCs/>
        </w:rPr>
        <w:t>Метапредметные результаты</w:t>
      </w:r>
    </w:p>
    <w:p w14:paraId="203B3A53" w14:textId="77777777" w:rsidR="00321624" w:rsidRPr="00E5447C" w:rsidRDefault="00321624" w:rsidP="00321624">
      <w:pPr>
        <w:pStyle w:val="Default"/>
      </w:pPr>
      <w:r w:rsidRPr="00E5447C">
        <w:rPr>
          <w:i/>
          <w:iCs/>
        </w:rPr>
        <w:t xml:space="preserve">Познавательные УУД: </w:t>
      </w:r>
    </w:p>
    <w:p w14:paraId="1B393661" w14:textId="4390FDDB" w:rsidR="00321624" w:rsidRPr="00E5447C" w:rsidRDefault="00321624" w:rsidP="00B32AD5">
      <w:pPr>
        <w:pStyle w:val="Default"/>
        <w:numPr>
          <w:ilvl w:val="0"/>
          <w:numId w:val="11"/>
        </w:numPr>
        <w:spacing w:after="85"/>
      </w:pPr>
      <w:r w:rsidRPr="00E5447C">
        <w:t xml:space="preserve">Ориентироваться в учебниках (система обозначений, структура текста, рубрики, словарь, содержание). </w:t>
      </w:r>
    </w:p>
    <w:p w14:paraId="7CE7F1DD" w14:textId="7FF7A75A" w:rsidR="00321624" w:rsidRPr="00E5447C" w:rsidRDefault="00321624" w:rsidP="00B32AD5">
      <w:pPr>
        <w:pStyle w:val="Default"/>
        <w:numPr>
          <w:ilvl w:val="0"/>
          <w:numId w:val="11"/>
        </w:numPr>
        <w:spacing w:after="85"/>
      </w:pPr>
      <w:r w:rsidRPr="00E5447C">
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учителя). </w:t>
      </w:r>
    </w:p>
    <w:p w14:paraId="6936A830" w14:textId="5ADC3203" w:rsidR="00321624" w:rsidRPr="00E5447C" w:rsidRDefault="00321624" w:rsidP="00B32AD5">
      <w:pPr>
        <w:pStyle w:val="Default"/>
        <w:numPr>
          <w:ilvl w:val="0"/>
          <w:numId w:val="11"/>
        </w:numPr>
        <w:spacing w:after="85"/>
      </w:pPr>
      <w:r w:rsidRPr="00E5447C">
        <w:t xml:space="preserve">Понимать информацию, представленную в виде текста, рисунков, схем. </w:t>
      </w:r>
    </w:p>
    <w:p w14:paraId="70DF31D8" w14:textId="4C7782EB" w:rsidR="00321624" w:rsidRPr="00E5447C" w:rsidRDefault="00321624" w:rsidP="00B32AD5">
      <w:pPr>
        <w:pStyle w:val="Default"/>
        <w:numPr>
          <w:ilvl w:val="0"/>
          <w:numId w:val="11"/>
        </w:numPr>
        <w:spacing w:after="85"/>
      </w:pPr>
      <w:r w:rsidRPr="00E5447C">
        <w:t xml:space="preserve">Сравнивать предметы, объекты: находить общее и различие. </w:t>
      </w:r>
    </w:p>
    <w:p w14:paraId="3D8827B3" w14:textId="1FE64571" w:rsidR="00321624" w:rsidRPr="00E5447C" w:rsidRDefault="00321624" w:rsidP="00B32AD5">
      <w:pPr>
        <w:pStyle w:val="Default"/>
        <w:numPr>
          <w:ilvl w:val="0"/>
          <w:numId w:val="11"/>
        </w:numPr>
      </w:pPr>
      <w:r w:rsidRPr="00E5447C">
        <w:t xml:space="preserve">Группировать, классифицировать предметы, объекты на основе существенных признаков, по заданным критериям. </w:t>
      </w:r>
    </w:p>
    <w:p w14:paraId="2B67DE29" w14:textId="77777777" w:rsidR="00321624" w:rsidRPr="00E5447C" w:rsidRDefault="00321624" w:rsidP="00321624">
      <w:pPr>
        <w:pStyle w:val="Default"/>
      </w:pPr>
    </w:p>
    <w:p w14:paraId="4AC2A675" w14:textId="77777777" w:rsidR="00321624" w:rsidRPr="00E5447C" w:rsidRDefault="00321624" w:rsidP="00321624">
      <w:pPr>
        <w:pStyle w:val="Default"/>
      </w:pPr>
      <w:r w:rsidRPr="00E5447C">
        <w:rPr>
          <w:i/>
          <w:iCs/>
        </w:rPr>
        <w:t xml:space="preserve">Коммуникативные УУД: </w:t>
      </w:r>
    </w:p>
    <w:p w14:paraId="2878AEFF" w14:textId="4AA336E7" w:rsidR="00321624" w:rsidRPr="00E5447C" w:rsidRDefault="00321624" w:rsidP="00B32AD5">
      <w:pPr>
        <w:pStyle w:val="Default"/>
        <w:numPr>
          <w:ilvl w:val="0"/>
          <w:numId w:val="12"/>
        </w:numPr>
        <w:spacing w:after="87"/>
      </w:pPr>
      <w:r w:rsidRPr="00E5447C">
        <w:lastRenderedPageBreak/>
        <w:t xml:space="preserve">Соблюдать простейшие нормы речевого этикета: здороваться, прощаться, благодарить. </w:t>
      </w:r>
    </w:p>
    <w:p w14:paraId="38DE33F8" w14:textId="66AE4A41" w:rsidR="00321624" w:rsidRPr="00E5447C" w:rsidRDefault="00321624" w:rsidP="00B32AD5">
      <w:pPr>
        <w:pStyle w:val="Default"/>
        <w:numPr>
          <w:ilvl w:val="0"/>
          <w:numId w:val="12"/>
        </w:numPr>
        <w:spacing w:after="87"/>
      </w:pPr>
      <w:r w:rsidRPr="00E5447C">
        <w:t xml:space="preserve">Вступать в диалог (отвечать на вопросы, задавать вопросы, уточнять непонятное). </w:t>
      </w:r>
    </w:p>
    <w:p w14:paraId="3F7C87F0" w14:textId="47638969" w:rsidR="00321624" w:rsidRPr="00E5447C" w:rsidRDefault="00321624" w:rsidP="00B32AD5">
      <w:pPr>
        <w:pStyle w:val="Default"/>
        <w:numPr>
          <w:ilvl w:val="0"/>
          <w:numId w:val="12"/>
        </w:numPr>
        <w:spacing w:after="87"/>
      </w:pPr>
      <w:r w:rsidRPr="00E5447C">
        <w:t>Сотрудничать с товарищами при выполнении заданий в паре: устанавливать и соблюдать очер</w:t>
      </w:r>
      <w:r w:rsidRPr="00E5447C">
        <w:t>ё</w:t>
      </w:r>
      <w:r w:rsidRPr="00E5447C">
        <w:t>дност</w:t>
      </w:r>
      <w:r w:rsidR="00B32AD5" w:rsidRPr="00E5447C">
        <w:t>ь</w:t>
      </w:r>
      <w:r w:rsidRPr="00E5447C">
        <w:t xml:space="preserve"> действий, корректно сообщать товарищу об ошибках. </w:t>
      </w:r>
    </w:p>
    <w:p w14:paraId="2777C9AC" w14:textId="509B6D44" w:rsidR="00321624" w:rsidRPr="00E5447C" w:rsidRDefault="00321624" w:rsidP="00B32AD5">
      <w:pPr>
        <w:pStyle w:val="Default"/>
        <w:numPr>
          <w:ilvl w:val="0"/>
          <w:numId w:val="12"/>
        </w:numPr>
        <w:spacing w:after="87"/>
      </w:pPr>
      <w:r w:rsidRPr="00E5447C">
        <w:t xml:space="preserve">Участвовать в коллективном обсуждении учебной проблемы. </w:t>
      </w:r>
    </w:p>
    <w:p w14:paraId="398089E6" w14:textId="75BBA7A9" w:rsidR="00321624" w:rsidRPr="00E5447C" w:rsidRDefault="00321624" w:rsidP="00B32AD5">
      <w:pPr>
        <w:pStyle w:val="Default"/>
        <w:numPr>
          <w:ilvl w:val="0"/>
          <w:numId w:val="12"/>
        </w:numPr>
      </w:pPr>
      <w:r w:rsidRPr="00E5447C">
        <w:t xml:space="preserve">Сотрудничать со сверстниками и взрослыми для реализации проектной деятельности. </w:t>
      </w:r>
    </w:p>
    <w:p w14:paraId="13372229" w14:textId="77777777" w:rsidR="00321624" w:rsidRPr="00E5447C" w:rsidRDefault="00321624" w:rsidP="00321624">
      <w:pPr>
        <w:pStyle w:val="Default"/>
      </w:pPr>
    </w:p>
    <w:p w14:paraId="45263E0F" w14:textId="77777777" w:rsidR="00321624" w:rsidRPr="00E5447C" w:rsidRDefault="00321624" w:rsidP="00321624">
      <w:pPr>
        <w:pStyle w:val="Default"/>
      </w:pPr>
      <w:r w:rsidRPr="00E5447C">
        <w:rPr>
          <w:i/>
          <w:iCs/>
        </w:rPr>
        <w:t xml:space="preserve">Регулятивные УУД: </w:t>
      </w:r>
    </w:p>
    <w:p w14:paraId="6727A402" w14:textId="7B30D85F" w:rsidR="00321624" w:rsidRPr="00E5447C" w:rsidRDefault="00321624" w:rsidP="00B32AD5">
      <w:pPr>
        <w:pStyle w:val="Default"/>
        <w:numPr>
          <w:ilvl w:val="0"/>
          <w:numId w:val="14"/>
        </w:numPr>
        <w:spacing w:after="85"/>
      </w:pPr>
      <w:r w:rsidRPr="00E5447C">
        <w:t xml:space="preserve">Организовывать свое рабочее место под руководством учителя. </w:t>
      </w:r>
    </w:p>
    <w:p w14:paraId="76CBC367" w14:textId="00B9EF56" w:rsidR="00321624" w:rsidRPr="00E5447C" w:rsidRDefault="00321624" w:rsidP="00B32AD5">
      <w:pPr>
        <w:pStyle w:val="Default"/>
        <w:numPr>
          <w:ilvl w:val="0"/>
          <w:numId w:val="14"/>
        </w:numPr>
        <w:spacing w:after="85"/>
      </w:pPr>
      <w:r w:rsidRPr="00E5447C">
        <w:t xml:space="preserve">Осуществлять контроль в форме сличения своей работы с заданным эталоном. </w:t>
      </w:r>
    </w:p>
    <w:p w14:paraId="02144F17" w14:textId="781F5EA0" w:rsidR="00321624" w:rsidRPr="00E5447C" w:rsidRDefault="00321624" w:rsidP="00B32AD5">
      <w:pPr>
        <w:pStyle w:val="Default"/>
        <w:numPr>
          <w:ilvl w:val="0"/>
          <w:numId w:val="14"/>
        </w:numPr>
        <w:spacing w:after="85"/>
      </w:pPr>
      <w:r w:rsidRPr="00E5447C">
        <w:t xml:space="preserve">Вносить необходимые дополнения, исправления в свою работу, если она расходится с эталоном (образцом). </w:t>
      </w:r>
    </w:p>
    <w:p w14:paraId="602AE4D1" w14:textId="667E1CA8" w:rsidR="00321624" w:rsidRPr="00E5447C" w:rsidRDefault="00321624" w:rsidP="00B32AD5">
      <w:pPr>
        <w:pStyle w:val="Default"/>
        <w:numPr>
          <w:ilvl w:val="0"/>
          <w:numId w:val="14"/>
        </w:numPr>
      </w:pPr>
      <w:r w:rsidRPr="00E5447C">
        <w:t xml:space="preserve">В сотрудничестве с учителем определять последовательность изучения материала, опираясь на иллюстративный ряд «маршрутного листа». </w:t>
      </w:r>
    </w:p>
    <w:p w14:paraId="6899205C" w14:textId="77777777" w:rsidR="00321624" w:rsidRPr="00E5447C" w:rsidRDefault="00321624" w:rsidP="00321624">
      <w:pPr>
        <w:pStyle w:val="Default"/>
      </w:pPr>
    </w:p>
    <w:p w14:paraId="557B529F" w14:textId="77777777" w:rsidR="00321624" w:rsidRPr="00E5447C" w:rsidRDefault="00321624" w:rsidP="00321624">
      <w:pPr>
        <w:pStyle w:val="Default"/>
      </w:pPr>
      <w:r w:rsidRPr="00E5447C">
        <w:rPr>
          <w:b/>
          <w:bCs/>
        </w:rPr>
        <w:t xml:space="preserve">Выпускник научится: </w:t>
      </w:r>
    </w:p>
    <w:p w14:paraId="771D787F" w14:textId="357BCB2C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ориентироваться в содержании текста и понимать его целостный смысл: определять главную тему, общую цель или назначение текста; </w:t>
      </w:r>
    </w:p>
    <w:p w14:paraId="40A49F11" w14:textId="640E6F9C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выбирать из текста или придумывать заголовок, соотве6тствующий содержанию и общему смыслу текста; </w:t>
      </w:r>
    </w:p>
    <w:p w14:paraId="06771DA1" w14:textId="18DCA26B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формулировать тезис, выражающий общий смысл текста; </w:t>
      </w:r>
    </w:p>
    <w:p w14:paraId="22B863C9" w14:textId="634FA82E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предвосхищать содержание предметного плана текста по заголовку и с опорой на предыдущий опыт; </w:t>
      </w:r>
    </w:p>
    <w:p w14:paraId="16D8D5A3" w14:textId="01F3C73A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объяснять порядок частей (инструкций), содержащихся в тексте; </w:t>
      </w:r>
    </w:p>
    <w:p w14:paraId="178889DC" w14:textId="002EBFBC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сопоставлять основные текстовые и </w:t>
      </w:r>
      <w:proofErr w:type="spellStart"/>
      <w:r w:rsidRPr="00E5447C">
        <w:t>внетекстовые</w:t>
      </w:r>
      <w:proofErr w:type="spellEnd"/>
      <w:r w:rsidRPr="00E5447C">
        <w:t xml:space="preserve"> компоненты; обнаруживать соответствия между частью текста и его общей идеей, сформулированной вопросом, об</w:t>
      </w:r>
      <w:r w:rsidRPr="00E5447C">
        <w:t>ъ</w:t>
      </w:r>
      <w:r w:rsidRPr="00E5447C">
        <w:t xml:space="preserve">яснять назначение карты, рисунка, пояснять части графика или таблицы и т. д.; </w:t>
      </w:r>
    </w:p>
    <w:p w14:paraId="3C15DA2A" w14:textId="1C7E439A" w:rsidR="00321624" w:rsidRPr="00E5447C" w:rsidRDefault="00321624" w:rsidP="008A703E">
      <w:pPr>
        <w:pStyle w:val="Default"/>
        <w:numPr>
          <w:ilvl w:val="0"/>
          <w:numId w:val="16"/>
        </w:numPr>
      </w:pPr>
      <w:r w:rsidRPr="00E5447C"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</w:t>
      </w:r>
      <w:r w:rsidRPr="00E5447C">
        <w:t xml:space="preserve">ь </w:t>
      </w:r>
      <w:r w:rsidRPr="00E5447C">
        <w:t xml:space="preserve">необходимую единицу информации в тексте); </w:t>
      </w:r>
    </w:p>
    <w:p w14:paraId="2D5F5274" w14:textId="32F42D2D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</w:t>
      </w:r>
    </w:p>
    <w:p w14:paraId="3CEAF3C6" w14:textId="5C75F6CE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ставить перед собой цель чтения, направляя внимание на полезную в данный момент информацию; </w:t>
      </w:r>
    </w:p>
    <w:p w14:paraId="1C96BF49" w14:textId="348A2669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выделять главную и избыточную информацию; </w:t>
      </w:r>
    </w:p>
    <w:p w14:paraId="5E350A84" w14:textId="32F0615D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прогнозировать последовательность изложения идей текста; </w:t>
      </w:r>
    </w:p>
    <w:p w14:paraId="33E1503B" w14:textId="4AD3F0BF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сопоставлять разные точки зрения и разные источники информации по заданной теме; </w:t>
      </w:r>
    </w:p>
    <w:p w14:paraId="65CFBEF3" w14:textId="3FC79F8F" w:rsidR="00321624" w:rsidRPr="00E5447C" w:rsidRDefault="00321624" w:rsidP="008A703E">
      <w:pPr>
        <w:pStyle w:val="Default"/>
        <w:numPr>
          <w:ilvl w:val="0"/>
          <w:numId w:val="16"/>
        </w:numPr>
        <w:spacing w:after="85"/>
      </w:pPr>
      <w:r w:rsidRPr="00E5447C">
        <w:t xml:space="preserve">выполнять смысловое свертывание выделенных фактов и мыслей; </w:t>
      </w:r>
    </w:p>
    <w:p w14:paraId="6DDD501C" w14:textId="6841186C" w:rsidR="00321624" w:rsidRPr="00E5447C" w:rsidRDefault="00321624" w:rsidP="008A703E">
      <w:pPr>
        <w:pStyle w:val="Default"/>
        <w:numPr>
          <w:ilvl w:val="0"/>
          <w:numId w:val="16"/>
        </w:numPr>
      </w:pPr>
      <w:r w:rsidRPr="00E5447C"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</w:t>
      </w:r>
    </w:p>
    <w:p w14:paraId="5E572839" w14:textId="77777777" w:rsidR="00321624" w:rsidRPr="00E5447C" w:rsidRDefault="00321624" w:rsidP="00321624">
      <w:pPr>
        <w:pStyle w:val="Default"/>
      </w:pPr>
    </w:p>
    <w:p w14:paraId="50AEFBD5" w14:textId="77777777" w:rsidR="00321624" w:rsidRPr="00E5447C" w:rsidRDefault="00321624" w:rsidP="00321624">
      <w:pPr>
        <w:pStyle w:val="Default"/>
      </w:pPr>
      <w:r w:rsidRPr="00E5447C">
        <w:rPr>
          <w:b/>
          <w:bCs/>
        </w:rPr>
        <w:t xml:space="preserve">Выпускник получит возможность научиться: </w:t>
      </w:r>
    </w:p>
    <w:p w14:paraId="63FFEE26" w14:textId="1D96703D" w:rsidR="00321624" w:rsidRPr="00E5447C" w:rsidRDefault="00321624" w:rsidP="008A703E">
      <w:pPr>
        <w:pStyle w:val="Default"/>
        <w:numPr>
          <w:ilvl w:val="0"/>
          <w:numId w:val="18"/>
        </w:numPr>
        <w:spacing w:after="87"/>
      </w:pPr>
      <w:r w:rsidRPr="00E5447C">
        <w:t xml:space="preserve">анализировать изменения своего эмоционального состояния в процессе чтения, получения и переработки полученной информации и ее осмысления; </w:t>
      </w:r>
    </w:p>
    <w:p w14:paraId="6C60047D" w14:textId="2844BFE8" w:rsidR="00321624" w:rsidRPr="00E5447C" w:rsidRDefault="00321624" w:rsidP="008A703E">
      <w:pPr>
        <w:pStyle w:val="Default"/>
        <w:numPr>
          <w:ilvl w:val="0"/>
          <w:numId w:val="18"/>
        </w:numPr>
        <w:spacing w:after="87"/>
      </w:pPr>
      <w:r w:rsidRPr="00E5447C">
        <w:t xml:space="preserve"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 </w:t>
      </w:r>
    </w:p>
    <w:p w14:paraId="3A9923B3" w14:textId="7082E552" w:rsidR="00321624" w:rsidRPr="00E5447C" w:rsidRDefault="00321624" w:rsidP="008A703E">
      <w:pPr>
        <w:pStyle w:val="Default"/>
        <w:numPr>
          <w:ilvl w:val="0"/>
          <w:numId w:val="18"/>
        </w:numPr>
        <w:spacing w:after="87"/>
      </w:pPr>
      <w:r w:rsidRPr="00E5447C">
        <w:t xml:space="preserve">критически относиться к рекламной информации; </w:t>
      </w:r>
    </w:p>
    <w:p w14:paraId="1FFB6046" w14:textId="68A463E9" w:rsidR="00321624" w:rsidRPr="00E5447C" w:rsidRDefault="00321624" w:rsidP="008A703E">
      <w:pPr>
        <w:pStyle w:val="Default"/>
        <w:numPr>
          <w:ilvl w:val="0"/>
          <w:numId w:val="18"/>
        </w:numPr>
        <w:spacing w:after="87"/>
      </w:pPr>
      <w:r w:rsidRPr="00E5447C">
        <w:t xml:space="preserve">находить способы проверки противоречивой информации; </w:t>
      </w:r>
    </w:p>
    <w:p w14:paraId="09A91388" w14:textId="0599DBDB" w:rsidR="00321624" w:rsidRPr="00E5447C" w:rsidRDefault="00321624" w:rsidP="008A703E">
      <w:pPr>
        <w:pStyle w:val="Default"/>
        <w:numPr>
          <w:ilvl w:val="0"/>
          <w:numId w:val="18"/>
        </w:numPr>
      </w:pPr>
      <w:r w:rsidRPr="00E5447C">
        <w:t xml:space="preserve">определять достоверную информацию в случае наличия противоречивой или конфликтной ситуации. </w:t>
      </w:r>
    </w:p>
    <w:p w14:paraId="365F016D" w14:textId="77777777" w:rsidR="00321624" w:rsidRPr="00E5447C" w:rsidRDefault="00321624" w:rsidP="00321624">
      <w:pPr>
        <w:pStyle w:val="Default"/>
      </w:pPr>
    </w:p>
    <w:p w14:paraId="75C69533" w14:textId="7A941DD9" w:rsidR="00321624" w:rsidRPr="00E5447C" w:rsidRDefault="00321624" w:rsidP="008A703E">
      <w:pPr>
        <w:pStyle w:val="Default"/>
        <w:jc w:val="center"/>
      </w:pPr>
      <w:r w:rsidRPr="00E5447C">
        <w:rPr>
          <w:b/>
          <w:bCs/>
        </w:rPr>
        <w:t>Место учебного курса</w:t>
      </w:r>
    </w:p>
    <w:p w14:paraId="5E56C73A" w14:textId="459C93B0" w:rsidR="00321624" w:rsidRPr="00E5447C" w:rsidRDefault="00321624" w:rsidP="008A703E">
      <w:pPr>
        <w:pStyle w:val="Default"/>
        <w:ind w:firstLine="708"/>
      </w:pPr>
      <w:r w:rsidRPr="00E5447C">
        <w:t xml:space="preserve">По учебному плану на курс «Читательская грамотность» в 9 классе отводится </w:t>
      </w:r>
      <w:r w:rsidR="008A703E" w:rsidRPr="00E5447C">
        <w:t>34</w:t>
      </w:r>
      <w:r w:rsidRPr="00E5447C">
        <w:t xml:space="preserve"> час</w:t>
      </w:r>
      <w:r w:rsidR="008A703E" w:rsidRPr="00E5447C">
        <w:t>а</w:t>
      </w:r>
      <w:r w:rsidRPr="00E5447C">
        <w:t xml:space="preserve"> в год (1 час в неделю</w:t>
      </w:r>
      <w:r w:rsidR="008A703E" w:rsidRPr="00E5447C">
        <w:t>)</w:t>
      </w:r>
      <w:r w:rsidRPr="00E5447C">
        <w:t xml:space="preserve">. </w:t>
      </w:r>
    </w:p>
    <w:p w14:paraId="4225E618" w14:textId="22DA8F65" w:rsidR="00321624" w:rsidRPr="00E5447C" w:rsidRDefault="00321624" w:rsidP="008A703E">
      <w:pPr>
        <w:pStyle w:val="Default"/>
        <w:jc w:val="center"/>
      </w:pPr>
      <w:r w:rsidRPr="00E5447C">
        <w:rPr>
          <w:b/>
          <w:bCs/>
        </w:rPr>
        <w:t>Общая характеристика курса</w:t>
      </w:r>
    </w:p>
    <w:p w14:paraId="42F90162" w14:textId="29FB368C" w:rsidR="00321624" w:rsidRPr="00E5447C" w:rsidRDefault="00321624" w:rsidP="008A703E">
      <w:pPr>
        <w:pStyle w:val="Default"/>
        <w:ind w:firstLine="708"/>
      </w:pPr>
      <w:r w:rsidRPr="00E5447C">
        <w:t xml:space="preserve">Программа по формированию навыков смыслового чтения ориентирована на развитие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 </w:t>
      </w:r>
    </w:p>
    <w:p w14:paraId="65B6DE32" w14:textId="35BBE1F8" w:rsidR="00321624" w:rsidRPr="00E5447C" w:rsidRDefault="00321624" w:rsidP="008A703E">
      <w:pPr>
        <w:pStyle w:val="Default"/>
        <w:jc w:val="center"/>
      </w:pPr>
      <w:r w:rsidRPr="00E5447C">
        <w:rPr>
          <w:b/>
          <w:bCs/>
        </w:rPr>
        <w:t>Содержание программы</w:t>
      </w:r>
    </w:p>
    <w:p w14:paraId="4FF0AF8C" w14:textId="5F8B7808" w:rsidR="006269C7" w:rsidRPr="00E5447C" w:rsidRDefault="006269C7" w:rsidP="00321624">
      <w:pPr>
        <w:pStyle w:val="Default"/>
      </w:pPr>
    </w:p>
    <w:p w14:paraId="185C3A67" w14:textId="1C0321DE" w:rsidR="006269C7" w:rsidRPr="00E5447C" w:rsidRDefault="006269C7" w:rsidP="00A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Формирование читательских умений с опорой на текст и </w:t>
      </w:r>
      <w:proofErr w:type="spellStart"/>
      <w:r w:rsidRPr="00E5447C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E5447C">
        <w:rPr>
          <w:rFonts w:ascii="Times New Roman" w:hAnsi="Times New Roman" w:cs="Times New Roman"/>
          <w:sz w:val="24"/>
          <w:szCs w:val="24"/>
        </w:rPr>
        <w:t xml:space="preserve"> знания. </w:t>
      </w:r>
      <w:r w:rsidR="002A1DBE" w:rsidRPr="00E5447C">
        <w:rPr>
          <w:rFonts w:ascii="Times New Roman" w:hAnsi="Times New Roman" w:cs="Times New Roman"/>
          <w:sz w:val="24"/>
          <w:szCs w:val="24"/>
        </w:rPr>
        <w:t>4 ч</w:t>
      </w:r>
    </w:p>
    <w:p w14:paraId="14EDAE1F" w14:textId="0BAAA2E0" w:rsidR="006269C7" w:rsidRPr="00E5447C" w:rsidRDefault="006269C7" w:rsidP="00A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Сопоставление содержания текстов научного стиля. Образовательные ситуации в текстах.</w:t>
      </w:r>
      <w:r w:rsidR="002A1DBE" w:rsidRPr="00E5447C">
        <w:rPr>
          <w:rFonts w:ascii="Times New Roman" w:hAnsi="Times New Roman" w:cs="Times New Roman"/>
          <w:sz w:val="24"/>
          <w:szCs w:val="24"/>
        </w:rPr>
        <w:t xml:space="preserve"> 4 ч</w:t>
      </w:r>
    </w:p>
    <w:p w14:paraId="3EB701C1" w14:textId="7F200130" w:rsidR="006269C7" w:rsidRPr="00E5447C" w:rsidRDefault="00A131E6" w:rsidP="00A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К</w:t>
      </w:r>
      <w:r w:rsidR="006269C7" w:rsidRPr="00E5447C">
        <w:rPr>
          <w:rFonts w:ascii="Times New Roman" w:hAnsi="Times New Roman" w:cs="Times New Roman"/>
          <w:sz w:val="24"/>
          <w:szCs w:val="24"/>
        </w:rPr>
        <w:t>ритическ</w:t>
      </w:r>
      <w:r w:rsidRPr="00E5447C">
        <w:rPr>
          <w:rFonts w:ascii="Times New Roman" w:hAnsi="Times New Roman" w:cs="Times New Roman"/>
          <w:sz w:val="24"/>
          <w:szCs w:val="24"/>
        </w:rPr>
        <w:t>ое</w:t>
      </w:r>
      <w:r w:rsidR="006269C7" w:rsidRPr="00E5447C">
        <w:rPr>
          <w:rFonts w:ascii="Times New Roman" w:hAnsi="Times New Roman" w:cs="Times New Roman"/>
          <w:sz w:val="24"/>
          <w:szCs w:val="24"/>
        </w:rPr>
        <w:t xml:space="preserve"> оценив</w:t>
      </w:r>
      <w:r w:rsidRPr="00E5447C">
        <w:rPr>
          <w:rFonts w:ascii="Times New Roman" w:hAnsi="Times New Roman" w:cs="Times New Roman"/>
          <w:sz w:val="24"/>
          <w:szCs w:val="24"/>
        </w:rPr>
        <w:t>ание</w:t>
      </w:r>
      <w:r w:rsidR="006269C7" w:rsidRPr="00E5447C">
        <w:rPr>
          <w:rFonts w:ascii="Times New Roman" w:hAnsi="Times New Roman" w:cs="Times New Roman"/>
          <w:sz w:val="24"/>
          <w:szCs w:val="24"/>
        </w:rPr>
        <w:t xml:space="preserve"> степен</w:t>
      </w:r>
      <w:r w:rsidRPr="00E5447C">
        <w:rPr>
          <w:rFonts w:ascii="Times New Roman" w:hAnsi="Times New Roman" w:cs="Times New Roman"/>
          <w:sz w:val="24"/>
          <w:szCs w:val="24"/>
        </w:rPr>
        <w:t>и</w:t>
      </w:r>
      <w:r w:rsidR="006269C7" w:rsidRPr="00E5447C">
        <w:rPr>
          <w:rFonts w:ascii="Times New Roman" w:hAnsi="Times New Roman" w:cs="Times New Roman"/>
          <w:sz w:val="24"/>
          <w:szCs w:val="24"/>
        </w:rPr>
        <w:t xml:space="preserve"> достоверности содержащейся в тексте информации.</w:t>
      </w:r>
      <w:r w:rsidR="002A1DBE" w:rsidRPr="00E5447C">
        <w:rPr>
          <w:rFonts w:ascii="Times New Roman" w:hAnsi="Times New Roman" w:cs="Times New Roman"/>
          <w:sz w:val="24"/>
          <w:szCs w:val="24"/>
        </w:rPr>
        <w:t xml:space="preserve"> 4 ч</w:t>
      </w:r>
    </w:p>
    <w:p w14:paraId="3F07023C" w14:textId="4AA1A4D2" w:rsidR="002A1DBE" w:rsidRPr="00E5447C" w:rsidRDefault="002A1DBE" w:rsidP="00A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Типы текстов: текст-аргументация (комментарий, научное обоснование). 5 ч.</w:t>
      </w:r>
    </w:p>
    <w:p w14:paraId="30B31C58" w14:textId="3839965B" w:rsidR="002A1DBE" w:rsidRPr="00E5447C" w:rsidRDefault="002A1DBE" w:rsidP="00A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Составление плана на основе исходного текста. 4 ч.</w:t>
      </w:r>
    </w:p>
    <w:p w14:paraId="247A990B" w14:textId="04932A96" w:rsidR="002A1DBE" w:rsidRPr="00E5447C" w:rsidRDefault="002A1DBE" w:rsidP="00A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Типы задач на грамотность. Аналитические (конструирующие) задачи. 5 ч.</w:t>
      </w:r>
    </w:p>
    <w:p w14:paraId="4CA5CA81" w14:textId="1CBA50CE" w:rsidR="002A1DBE" w:rsidRPr="00E5447C" w:rsidRDefault="002A1DBE" w:rsidP="00A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 xml:space="preserve">Работа со смешанным текстом. Составные тексты. </w:t>
      </w:r>
      <w:r w:rsidR="00CB3709" w:rsidRPr="00E5447C">
        <w:rPr>
          <w:rFonts w:ascii="Times New Roman" w:hAnsi="Times New Roman" w:cs="Times New Roman"/>
          <w:sz w:val="24"/>
          <w:szCs w:val="24"/>
        </w:rPr>
        <w:t>6</w:t>
      </w:r>
      <w:r w:rsidRPr="00E5447C">
        <w:rPr>
          <w:rFonts w:ascii="Times New Roman" w:hAnsi="Times New Roman" w:cs="Times New Roman"/>
          <w:sz w:val="24"/>
          <w:szCs w:val="24"/>
        </w:rPr>
        <w:t xml:space="preserve"> ч </w:t>
      </w:r>
    </w:p>
    <w:p w14:paraId="17A9DEAA" w14:textId="576620E8" w:rsidR="002A1DBE" w:rsidRPr="00E5447C" w:rsidRDefault="002A1DBE" w:rsidP="00A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sz w:val="24"/>
          <w:szCs w:val="24"/>
        </w:rPr>
        <w:t>Проведение рубежной аттестации. 2 ч.</w:t>
      </w:r>
    </w:p>
    <w:p w14:paraId="7C5E5C90" w14:textId="77777777" w:rsidR="00E5447C" w:rsidRPr="00E5447C" w:rsidRDefault="00E5447C" w:rsidP="00E544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69DCDC" w14:textId="1C4ACB1A" w:rsidR="00E5447C" w:rsidRPr="00E5447C" w:rsidRDefault="00E5447C" w:rsidP="00E54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447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9 класс</w:t>
      </w:r>
    </w:p>
    <w:p w14:paraId="040950B5" w14:textId="77777777" w:rsidR="00E5447C" w:rsidRPr="00E5447C" w:rsidRDefault="00E5447C" w:rsidP="00A1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35563" w14:textId="77777777" w:rsidR="00A131E6" w:rsidRPr="00A131E6" w:rsidRDefault="00A131E6" w:rsidP="00A13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083"/>
        <w:gridCol w:w="1012"/>
        <w:gridCol w:w="2146"/>
      </w:tblGrid>
      <w:tr w:rsidR="00066D77" w:rsidRPr="00E5447C" w14:paraId="7EFC68F3" w14:textId="4EA3C9A0" w:rsidTr="0034213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0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6F9441" w14:textId="4D27FBAF" w:rsidR="00066D77" w:rsidRPr="00A131E6" w:rsidRDefault="00066D77" w:rsidP="00066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31E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№ </w:t>
            </w:r>
            <w:r w:rsidRPr="00E5447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раздела</w:t>
            </w:r>
            <w:r w:rsidRPr="00A131E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973A90" w14:textId="3D867BEF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Разделы, темы</w:t>
            </w:r>
            <w:r w:rsidRPr="00A131E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AE5B97" w14:textId="07C82A6F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Количество часов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7ACFD2" w14:textId="0282C0C5" w:rsidR="00066D77" w:rsidRPr="00E5447C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ЦОР</w:t>
            </w:r>
          </w:p>
        </w:tc>
      </w:tr>
      <w:tr w:rsidR="00066D77" w:rsidRPr="00E5447C" w14:paraId="0830E1C3" w14:textId="0E839D2F" w:rsidTr="003421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DE1CA8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E40E2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14:paraId="100BEE81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97A85" w14:textId="2CD6099A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внетекстовые</w:t>
            </w:r>
            <w:proofErr w:type="spellEnd"/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</w:t>
            </w: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6E07E0" w14:textId="33883836" w:rsidR="00066D77" w:rsidRPr="00A131E6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31CB25" w14:textId="065DEE5E" w:rsidR="00066D77" w:rsidRPr="00E5447C" w:rsidRDefault="00517AE2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https://demo.mcko.ru/test/</w:t>
            </w:r>
          </w:p>
        </w:tc>
      </w:tr>
      <w:tr w:rsidR="00066D77" w:rsidRPr="00E5447C" w14:paraId="3E19D986" w14:textId="134B37B1" w:rsidTr="003421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0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C2EC10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1FB2" w14:textId="1B946A05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E707B52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7C6DC" w14:textId="0FE06368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Сопоставление содержания текстов научного стиля. Образовательные ситуации в текстах. </w:t>
            </w: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D4F078" w14:textId="0BE14E41" w:rsidR="00066D77" w:rsidRPr="00A131E6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A42E55" w14:textId="5E2EF84A" w:rsidR="00066D77" w:rsidRPr="00E5447C" w:rsidRDefault="00E5447C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http://www.centeroko.ru/</w:t>
            </w:r>
          </w:p>
        </w:tc>
      </w:tr>
      <w:tr w:rsidR="00066D77" w:rsidRPr="00E5447C" w14:paraId="7C0DAA12" w14:textId="00925317" w:rsidTr="0034213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0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09B194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392F" w14:textId="42599BEE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62DF040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67106" w14:textId="15650598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47C">
              <w:rPr>
                <w:rFonts w:ascii="Times New Roman" w:hAnsi="Times New Roman" w:cs="Times New Roman"/>
                <w:sz w:val="24"/>
                <w:szCs w:val="24"/>
              </w:rPr>
              <w:t>Критическое оценивание степени достоверности содержащейся в тексте информации.</w:t>
            </w: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0AC3FE" w14:textId="5D83D6E6" w:rsidR="00066D77" w:rsidRPr="00A131E6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8A5587" w14:textId="03E84517" w:rsidR="00066D77" w:rsidRPr="00E5447C" w:rsidRDefault="00342139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http://centeroko.ru/pirls21/pirls2021_web1.html</w:t>
            </w:r>
          </w:p>
        </w:tc>
      </w:tr>
      <w:tr w:rsidR="00066D77" w:rsidRPr="00E5447C" w14:paraId="18A7E7A3" w14:textId="3DFFCA0D" w:rsidTr="0034213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19761" w14:textId="77777777" w:rsidR="00066D77" w:rsidRPr="006E7F3F" w:rsidRDefault="00066D77" w:rsidP="006E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95442" w14:textId="3162F045" w:rsidR="00066D77" w:rsidRPr="006E7F3F" w:rsidRDefault="00066D77" w:rsidP="006E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7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11A29F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88F3F" w14:textId="6A017E36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текстов: текст-аргументация (комментарий, научное обоснование). </w:t>
            </w: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BC236D" w14:textId="25D813BE" w:rsidR="00066D77" w:rsidRPr="00A131E6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F727EF" w14:textId="3EA2D2EB" w:rsidR="00066D77" w:rsidRPr="00E5447C" w:rsidRDefault="00342139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http://pirls2021.testoko.ru/test/</w:t>
            </w:r>
          </w:p>
        </w:tc>
      </w:tr>
      <w:tr w:rsidR="00066D77" w:rsidRPr="00E5447C" w14:paraId="2C3BDBDC" w14:textId="5CC3B777" w:rsidTr="0034213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B2AD0" w14:textId="77777777" w:rsidR="00066D77" w:rsidRPr="006E7F3F" w:rsidRDefault="00066D77" w:rsidP="006E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3C16" w14:textId="69F3F914" w:rsidR="00066D77" w:rsidRPr="006E7F3F" w:rsidRDefault="00066D77" w:rsidP="006E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913F1B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ED5E9" w14:textId="7A2A3254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на основе исходного текста. </w:t>
            </w: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D12317" w14:textId="6D7A1FDC" w:rsidR="00066D77" w:rsidRPr="00A131E6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62408C" w14:textId="56C87B79" w:rsidR="00066D77" w:rsidRPr="00E5447C" w:rsidRDefault="00342139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https://nsportal.ru/shkola/russkiy-yazyk/library/2021/06/01/master-klass-rabota-s-tekstom-kak-osnovnoy-sposob</w:t>
            </w:r>
          </w:p>
        </w:tc>
      </w:tr>
      <w:tr w:rsidR="00066D77" w:rsidRPr="00E5447C" w14:paraId="4A962D52" w14:textId="63531F69" w:rsidTr="0034213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3A917" w14:textId="77777777" w:rsidR="00066D77" w:rsidRPr="006E7F3F" w:rsidRDefault="00066D77" w:rsidP="006E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A308" w14:textId="1A151859" w:rsidR="00066D77" w:rsidRPr="006E7F3F" w:rsidRDefault="00066D77" w:rsidP="006E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7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00596C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73583B" w14:textId="1B5D69E0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задач на грамотность. Аналитические (конструирующие) задачи. </w:t>
            </w: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0C9AAA" w14:textId="012531D6" w:rsidR="00066D77" w:rsidRPr="00A131E6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E8F636" w14:textId="77777777" w:rsidR="00066D77" w:rsidRPr="00E5447C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D77" w:rsidRPr="00E5447C" w14:paraId="5E92426B" w14:textId="323A1AC8" w:rsidTr="0034213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C65EB0" w14:textId="77777777" w:rsidR="00066D77" w:rsidRPr="006E7F3F" w:rsidRDefault="00066D77" w:rsidP="006E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B4B66" w14:textId="3653C927" w:rsidR="00066D77" w:rsidRPr="006E7F3F" w:rsidRDefault="00066D77" w:rsidP="006E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14:paraId="0E019DF8" w14:textId="77777777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15FBEC" w14:textId="5D4128DC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смешанным текстом. Составные тексты. </w:t>
            </w: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96E7BDB" w14:textId="0AF59C69" w:rsidR="00066D77" w:rsidRPr="00A131E6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224817" w14:textId="489C8F56" w:rsidR="00066D77" w:rsidRPr="00E5447C" w:rsidRDefault="00701B52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https://multiurok.ru/files/metodicheskaia-razrabotka-chitatelskaia-gramotnost.html</w:t>
            </w:r>
          </w:p>
        </w:tc>
      </w:tr>
      <w:tr w:rsidR="00066D77" w:rsidRPr="00E5447C" w14:paraId="369E8AEE" w14:textId="1034879B" w:rsidTr="0034213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66EB5" w14:textId="0A0D7085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1EFE4" w14:textId="27BB41AF" w:rsidR="00066D77" w:rsidRPr="00A131E6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Рубежная аттестация</w:t>
            </w: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BCEB60" w14:textId="0B7E2E6F" w:rsidR="00066D77" w:rsidRPr="00A131E6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42F27D" w14:textId="77777777" w:rsidR="00066D77" w:rsidRPr="00E5447C" w:rsidRDefault="00066D77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05F" w:rsidRPr="00E5447C" w14:paraId="6A009A57" w14:textId="77777777" w:rsidTr="0034213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8E5DF" w14:textId="77777777" w:rsidR="00C5705F" w:rsidRPr="00E5447C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79639" w14:textId="77777777" w:rsidR="00C5705F" w:rsidRPr="00E5447C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FAC612" w14:textId="2D024A7F" w:rsidR="00C5705F" w:rsidRPr="00E5447C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34 часа</w:t>
            </w:r>
          </w:p>
        </w:tc>
        <w:tc>
          <w:tcPr>
            <w:tcW w:w="214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8D97AE" w14:textId="77777777" w:rsidR="00C5705F" w:rsidRPr="00E5447C" w:rsidRDefault="00C5705F" w:rsidP="00A1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68E098" w14:textId="3C4D1CD9" w:rsidR="00A02C6C" w:rsidRPr="00E5447C" w:rsidRDefault="00701B52" w:rsidP="00321624">
      <w:pPr>
        <w:rPr>
          <w:rFonts w:ascii="Times New Roman" w:hAnsi="Times New Roman" w:cs="Times New Roman"/>
          <w:sz w:val="24"/>
          <w:szCs w:val="24"/>
        </w:rPr>
      </w:pPr>
    </w:p>
    <w:sectPr w:rsidR="00A02C6C" w:rsidRPr="00E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850E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29F4C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D8DAF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2C89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C5E4B"/>
    <w:multiLevelType w:val="hybridMultilevel"/>
    <w:tmpl w:val="4ED81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12B05"/>
    <w:multiLevelType w:val="hybridMultilevel"/>
    <w:tmpl w:val="71C64640"/>
    <w:lvl w:ilvl="0" w:tplc="FA3209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3A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6B0CBE"/>
    <w:multiLevelType w:val="hybridMultilevel"/>
    <w:tmpl w:val="10B2D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260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3D93B53"/>
    <w:multiLevelType w:val="hybridMultilevel"/>
    <w:tmpl w:val="F822F2C4"/>
    <w:lvl w:ilvl="0" w:tplc="FA3209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47E3"/>
    <w:multiLevelType w:val="hybridMultilevel"/>
    <w:tmpl w:val="34CA7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C0B0E"/>
    <w:multiLevelType w:val="hybridMultilevel"/>
    <w:tmpl w:val="C6E84AEC"/>
    <w:lvl w:ilvl="0" w:tplc="FA3209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13D2"/>
    <w:multiLevelType w:val="hybridMultilevel"/>
    <w:tmpl w:val="245AD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4A4D"/>
    <w:multiLevelType w:val="hybridMultilevel"/>
    <w:tmpl w:val="6B7C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11A3"/>
    <w:multiLevelType w:val="hybridMultilevel"/>
    <w:tmpl w:val="842AB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9DF4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3772250"/>
    <w:multiLevelType w:val="hybridMultilevel"/>
    <w:tmpl w:val="6A88723C"/>
    <w:lvl w:ilvl="0" w:tplc="9FD41A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23E3"/>
    <w:multiLevelType w:val="hybridMultilevel"/>
    <w:tmpl w:val="347E130A"/>
    <w:lvl w:ilvl="0" w:tplc="FA3209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27D2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6874957">
    <w:abstractNumId w:val="15"/>
  </w:num>
  <w:num w:numId="2" w16cid:durableId="1670595212">
    <w:abstractNumId w:val="2"/>
  </w:num>
  <w:num w:numId="3" w16cid:durableId="1071849127">
    <w:abstractNumId w:val="0"/>
  </w:num>
  <w:num w:numId="4" w16cid:durableId="803546138">
    <w:abstractNumId w:val="1"/>
  </w:num>
  <w:num w:numId="5" w16cid:durableId="1127434056">
    <w:abstractNumId w:val="8"/>
  </w:num>
  <w:num w:numId="6" w16cid:durableId="1643122466">
    <w:abstractNumId w:val="18"/>
  </w:num>
  <w:num w:numId="7" w16cid:durableId="1105539171">
    <w:abstractNumId w:val="6"/>
  </w:num>
  <w:num w:numId="8" w16cid:durableId="2059820106">
    <w:abstractNumId w:val="3"/>
  </w:num>
  <w:num w:numId="9" w16cid:durableId="333382157">
    <w:abstractNumId w:val="13"/>
  </w:num>
  <w:num w:numId="10" w16cid:durableId="2058429257">
    <w:abstractNumId w:val="16"/>
  </w:num>
  <w:num w:numId="11" w16cid:durableId="479538425">
    <w:abstractNumId w:val="12"/>
  </w:num>
  <w:num w:numId="12" w16cid:durableId="548420927">
    <w:abstractNumId w:val="14"/>
  </w:num>
  <w:num w:numId="13" w16cid:durableId="1140421819">
    <w:abstractNumId w:val="11"/>
  </w:num>
  <w:num w:numId="14" w16cid:durableId="388772887">
    <w:abstractNumId w:val="7"/>
  </w:num>
  <w:num w:numId="15" w16cid:durableId="1700929857">
    <w:abstractNumId w:val="9"/>
  </w:num>
  <w:num w:numId="16" w16cid:durableId="1367487215">
    <w:abstractNumId w:val="10"/>
  </w:num>
  <w:num w:numId="17" w16cid:durableId="1336880911">
    <w:abstractNumId w:val="17"/>
  </w:num>
  <w:num w:numId="18" w16cid:durableId="1894806628">
    <w:abstractNumId w:val="4"/>
  </w:num>
  <w:num w:numId="19" w16cid:durableId="2107726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24"/>
    <w:rsid w:val="00066D77"/>
    <w:rsid w:val="002A1DBE"/>
    <w:rsid w:val="00321624"/>
    <w:rsid w:val="00342139"/>
    <w:rsid w:val="00496184"/>
    <w:rsid w:val="00517AE2"/>
    <w:rsid w:val="006269C7"/>
    <w:rsid w:val="006E7F3F"/>
    <w:rsid w:val="00701B52"/>
    <w:rsid w:val="00714AF7"/>
    <w:rsid w:val="008A703E"/>
    <w:rsid w:val="00A131E6"/>
    <w:rsid w:val="00B32AD5"/>
    <w:rsid w:val="00C5705F"/>
    <w:rsid w:val="00CB3709"/>
    <w:rsid w:val="00E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1620"/>
  <w15:chartTrackingRefBased/>
  <w15:docId w15:val="{0289492F-CC48-4C21-998E-76CC6C6A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артур</dc:creator>
  <cp:keywords/>
  <dc:description/>
  <cp:lastModifiedBy>артур артур</cp:lastModifiedBy>
  <cp:revision>1</cp:revision>
  <dcterms:created xsi:type="dcterms:W3CDTF">2022-06-09T04:38:00Z</dcterms:created>
  <dcterms:modified xsi:type="dcterms:W3CDTF">2022-06-09T08:44:00Z</dcterms:modified>
</cp:coreProperties>
</file>